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6487" w14:textId="78DD8DBA" w:rsidR="00892168" w:rsidRPr="00A643E6" w:rsidRDefault="00892168" w:rsidP="00892168">
      <w:pPr>
        <w:pStyle w:val="Default"/>
        <w:jc w:val="right"/>
        <w:rPr>
          <w:b/>
          <w:bCs/>
          <w:sz w:val="22"/>
          <w:szCs w:val="22"/>
        </w:rPr>
      </w:pPr>
      <w:r w:rsidRPr="00A643E6">
        <w:rPr>
          <w:b/>
          <w:bCs/>
          <w:sz w:val="22"/>
          <w:szCs w:val="22"/>
        </w:rPr>
        <w:t>Projekt</w:t>
      </w:r>
    </w:p>
    <w:p w14:paraId="3460D34C" w14:textId="77777777" w:rsidR="00892168" w:rsidRPr="00A643E6" w:rsidRDefault="00892168" w:rsidP="00892168">
      <w:pPr>
        <w:pStyle w:val="Default"/>
        <w:jc w:val="center"/>
        <w:rPr>
          <w:b/>
          <w:bCs/>
          <w:sz w:val="22"/>
          <w:szCs w:val="22"/>
        </w:rPr>
      </w:pPr>
    </w:p>
    <w:p w14:paraId="4A1CE855" w14:textId="1DABCEC4" w:rsidR="00913ECD" w:rsidRPr="00A643E6" w:rsidRDefault="00892168" w:rsidP="00892168">
      <w:pPr>
        <w:pStyle w:val="Default"/>
        <w:jc w:val="center"/>
        <w:rPr>
          <w:b/>
          <w:bCs/>
          <w:sz w:val="22"/>
          <w:szCs w:val="22"/>
        </w:rPr>
      </w:pPr>
      <w:r w:rsidRPr="00A643E6">
        <w:rPr>
          <w:b/>
          <w:bCs/>
          <w:sz w:val="22"/>
          <w:szCs w:val="22"/>
        </w:rPr>
        <w:t>Uchwała Nr …../…../24</w:t>
      </w:r>
    </w:p>
    <w:p w14:paraId="619214EB" w14:textId="77777777" w:rsidR="00913ECD" w:rsidRPr="00A643E6" w:rsidRDefault="00913ECD" w:rsidP="00892168">
      <w:pPr>
        <w:pStyle w:val="Default"/>
        <w:jc w:val="center"/>
        <w:rPr>
          <w:b/>
          <w:bCs/>
          <w:sz w:val="22"/>
          <w:szCs w:val="22"/>
        </w:rPr>
      </w:pPr>
    </w:p>
    <w:p w14:paraId="5C638B51" w14:textId="016FCCCA" w:rsidR="00913ECD" w:rsidRPr="00A643E6" w:rsidRDefault="00913ECD" w:rsidP="00892168">
      <w:pPr>
        <w:pStyle w:val="Default"/>
        <w:jc w:val="center"/>
        <w:rPr>
          <w:b/>
          <w:bCs/>
          <w:sz w:val="22"/>
          <w:szCs w:val="22"/>
        </w:rPr>
      </w:pPr>
      <w:r w:rsidRPr="00A643E6">
        <w:rPr>
          <w:b/>
          <w:bCs/>
          <w:sz w:val="22"/>
          <w:szCs w:val="22"/>
        </w:rPr>
        <w:t>w sprawie powołania Komisji Rewizyjnej na kadencję 2024-2029</w:t>
      </w:r>
    </w:p>
    <w:p w14:paraId="6E9B23AB" w14:textId="77777777" w:rsidR="00892168" w:rsidRPr="00A643E6" w:rsidRDefault="00892168" w:rsidP="00892168">
      <w:pPr>
        <w:pStyle w:val="Default"/>
        <w:jc w:val="center"/>
        <w:rPr>
          <w:sz w:val="22"/>
          <w:szCs w:val="22"/>
        </w:rPr>
      </w:pPr>
    </w:p>
    <w:p w14:paraId="1C2C1FC9" w14:textId="4F2FB710" w:rsidR="00913ECD" w:rsidRPr="00A643E6" w:rsidRDefault="00913ECD" w:rsidP="00913EC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Na podstawie art. 18a ust. 1 ustawy z 8 marca 1990 r. o samorządzie gminnym (Dz. U. z 2024 r. poz. 609) oraz </w:t>
      </w:r>
      <w:bookmarkStart w:id="0" w:name="_Hlk164944415"/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§ 15 </w:t>
      </w:r>
      <w:bookmarkEnd w:id="0"/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ust. 1, ust. 2 pkt 4 i § 47 </w:t>
      </w:r>
      <w:r w:rsidR="00FE6A08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Statutu Gminy Siechnice  stanowiącego załącznik do </w:t>
      </w:r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uchwały nr </w:t>
      </w:r>
      <w:r w:rsidR="00892168"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X</w:t>
      </w:r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L</w:t>
      </w:r>
      <w:r w:rsidR="00892168"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I/260/13 </w:t>
      </w:r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z dnia 21 marca 2013 r. </w:t>
      </w:r>
      <w:r w:rsidR="00892168"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sprawie uchwalenia statutu Gminy Siechnice </w:t>
      </w:r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(</w:t>
      </w:r>
      <w:proofErr w:type="spellStart"/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Dz. Urz. Woj. Dol. z 2021 r. poz. 5434 z </w:t>
      </w:r>
      <w:proofErr w:type="spellStart"/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zm.)</w:t>
      </w:r>
      <w:r w:rsidRPr="00A643E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A643E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Rada Miejska w Siechnicach uchwala, co następuje:</w:t>
      </w:r>
    </w:p>
    <w:p w14:paraId="301158BF" w14:textId="77777777" w:rsidR="00913ECD" w:rsidRPr="00A643E6" w:rsidRDefault="00913ECD" w:rsidP="00913ECD">
      <w:pPr>
        <w:pStyle w:val="Default"/>
        <w:rPr>
          <w:sz w:val="22"/>
          <w:szCs w:val="22"/>
        </w:rPr>
      </w:pPr>
    </w:p>
    <w:p w14:paraId="50853FDA" w14:textId="77777777" w:rsidR="00913ECD" w:rsidRPr="00A643E6" w:rsidRDefault="00913ECD" w:rsidP="00913ECD">
      <w:pPr>
        <w:pStyle w:val="Default"/>
        <w:rPr>
          <w:sz w:val="22"/>
          <w:szCs w:val="22"/>
        </w:rPr>
      </w:pPr>
    </w:p>
    <w:p w14:paraId="674BF9AE" w14:textId="78777D2F" w:rsidR="00913ECD" w:rsidRPr="00A643E6" w:rsidRDefault="00913ECD" w:rsidP="00913ECD">
      <w:pPr>
        <w:pStyle w:val="Default"/>
        <w:rPr>
          <w:sz w:val="22"/>
          <w:szCs w:val="22"/>
        </w:rPr>
      </w:pPr>
      <w:r w:rsidRPr="00A643E6">
        <w:rPr>
          <w:b/>
          <w:bCs/>
          <w:sz w:val="22"/>
          <w:szCs w:val="22"/>
        </w:rPr>
        <w:t xml:space="preserve">§ 1. </w:t>
      </w:r>
      <w:r w:rsidRPr="00A643E6">
        <w:rPr>
          <w:sz w:val="22"/>
          <w:szCs w:val="22"/>
        </w:rPr>
        <w:t xml:space="preserve">Powołuje się </w:t>
      </w:r>
      <w:r w:rsidRPr="00A643E6">
        <w:rPr>
          <w:b/>
          <w:bCs/>
          <w:sz w:val="22"/>
          <w:szCs w:val="22"/>
        </w:rPr>
        <w:t xml:space="preserve">Komisję Rewizyjną </w:t>
      </w:r>
      <w:r w:rsidRPr="00A643E6">
        <w:rPr>
          <w:sz w:val="22"/>
          <w:szCs w:val="22"/>
        </w:rPr>
        <w:t xml:space="preserve">Rady </w:t>
      </w:r>
      <w:r w:rsidR="00892168" w:rsidRPr="00A643E6">
        <w:rPr>
          <w:sz w:val="22"/>
          <w:szCs w:val="22"/>
        </w:rPr>
        <w:t>Miejskiej w Siechnicach</w:t>
      </w:r>
      <w:r w:rsidRPr="00A643E6">
        <w:rPr>
          <w:sz w:val="22"/>
          <w:szCs w:val="22"/>
        </w:rPr>
        <w:t xml:space="preserve"> w składzie do </w:t>
      </w:r>
      <w:r w:rsidR="00A643E6" w:rsidRPr="00A643E6">
        <w:rPr>
          <w:b/>
          <w:bCs/>
          <w:sz w:val="22"/>
          <w:szCs w:val="22"/>
        </w:rPr>
        <w:t>5</w:t>
      </w:r>
      <w:r w:rsidRPr="00A643E6">
        <w:rPr>
          <w:b/>
          <w:bCs/>
          <w:sz w:val="22"/>
          <w:szCs w:val="22"/>
        </w:rPr>
        <w:t xml:space="preserve"> </w:t>
      </w:r>
      <w:r w:rsidRPr="00A643E6">
        <w:rPr>
          <w:sz w:val="22"/>
          <w:szCs w:val="22"/>
        </w:rPr>
        <w:t xml:space="preserve">radnych. </w:t>
      </w:r>
    </w:p>
    <w:p w14:paraId="63018678" w14:textId="77777777" w:rsidR="00892168" w:rsidRPr="00A643E6" w:rsidRDefault="00892168" w:rsidP="00913ECD">
      <w:pPr>
        <w:pStyle w:val="Default"/>
        <w:rPr>
          <w:sz w:val="22"/>
          <w:szCs w:val="22"/>
        </w:rPr>
      </w:pPr>
    </w:p>
    <w:p w14:paraId="68B680EB" w14:textId="7B16A610" w:rsidR="00913ECD" w:rsidRPr="00A643E6" w:rsidRDefault="00913ECD" w:rsidP="00913ECD">
      <w:pPr>
        <w:pStyle w:val="Default"/>
        <w:rPr>
          <w:sz w:val="22"/>
          <w:szCs w:val="22"/>
        </w:rPr>
      </w:pPr>
      <w:r w:rsidRPr="00A643E6">
        <w:rPr>
          <w:b/>
          <w:bCs/>
          <w:sz w:val="22"/>
          <w:szCs w:val="22"/>
        </w:rPr>
        <w:t xml:space="preserve">§ 2. </w:t>
      </w:r>
      <w:r w:rsidR="000860F7">
        <w:rPr>
          <w:sz w:val="22"/>
          <w:szCs w:val="22"/>
        </w:rPr>
        <w:t>Na członków</w:t>
      </w:r>
      <w:r w:rsidRPr="00A643E6">
        <w:rPr>
          <w:sz w:val="22"/>
          <w:szCs w:val="22"/>
        </w:rPr>
        <w:t xml:space="preserve"> Komisji Rewizyjnej Rady </w:t>
      </w:r>
      <w:r w:rsidR="00892168" w:rsidRPr="00A643E6">
        <w:rPr>
          <w:sz w:val="22"/>
          <w:szCs w:val="22"/>
        </w:rPr>
        <w:t>Miejskiej w Siechnicach</w:t>
      </w:r>
      <w:r w:rsidRPr="00A643E6">
        <w:rPr>
          <w:sz w:val="22"/>
          <w:szCs w:val="22"/>
        </w:rPr>
        <w:t xml:space="preserve"> powołuje się radnych: </w:t>
      </w:r>
    </w:p>
    <w:p w14:paraId="2EEE85EE" w14:textId="77777777" w:rsidR="00892168" w:rsidRPr="00A643E6" w:rsidRDefault="00892168" w:rsidP="00913ECD">
      <w:pPr>
        <w:pStyle w:val="Default"/>
        <w:rPr>
          <w:sz w:val="22"/>
          <w:szCs w:val="22"/>
        </w:rPr>
      </w:pPr>
    </w:p>
    <w:p w14:paraId="3C7CA91D" w14:textId="77777777" w:rsidR="00913ECD" w:rsidRPr="00A643E6" w:rsidRDefault="00913ECD" w:rsidP="00892168">
      <w:pPr>
        <w:pStyle w:val="Default"/>
        <w:spacing w:line="360" w:lineRule="auto"/>
        <w:rPr>
          <w:sz w:val="22"/>
          <w:szCs w:val="22"/>
        </w:rPr>
      </w:pPr>
      <w:r w:rsidRPr="00A643E6">
        <w:rPr>
          <w:sz w:val="22"/>
          <w:szCs w:val="22"/>
        </w:rPr>
        <w:t xml:space="preserve">1) ..........................1) - przewodniczący komisji; </w:t>
      </w:r>
    </w:p>
    <w:p w14:paraId="15708D09" w14:textId="77777777" w:rsidR="00913ECD" w:rsidRPr="00A643E6" w:rsidRDefault="00913ECD" w:rsidP="00892168">
      <w:pPr>
        <w:pStyle w:val="Default"/>
        <w:spacing w:line="360" w:lineRule="auto"/>
        <w:rPr>
          <w:sz w:val="22"/>
          <w:szCs w:val="22"/>
        </w:rPr>
      </w:pPr>
      <w:r w:rsidRPr="00A643E6">
        <w:rPr>
          <w:sz w:val="22"/>
          <w:szCs w:val="22"/>
        </w:rPr>
        <w:t xml:space="preserve">2) ..........................2) - członek komisji; </w:t>
      </w:r>
    </w:p>
    <w:p w14:paraId="19DF6165" w14:textId="77777777" w:rsidR="00913ECD" w:rsidRPr="00A643E6" w:rsidRDefault="00913ECD" w:rsidP="00892168">
      <w:pPr>
        <w:pStyle w:val="Default"/>
        <w:spacing w:line="360" w:lineRule="auto"/>
        <w:rPr>
          <w:sz w:val="22"/>
          <w:szCs w:val="22"/>
        </w:rPr>
      </w:pPr>
      <w:r w:rsidRPr="00A643E6">
        <w:rPr>
          <w:sz w:val="22"/>
          <w:szCs w:val="22"/>
        </w:rPr>
        <w:t xml:space="preserve">3) ..........................3) - członek komisji; </w:t>
      </w:r>
    </w:p>
    <w:p w14:paraId="29A83257" w14:textId="77777777" w:rsidR="00913ECD" w:rsidRPr="00A643E6" w:rsidRDefault="00913ECD" w:rsidP="00892168">
      <w:pPr>
        <w:pStyle w:val="Default"/>
        <w:spacing w:line="360" w:lineRule="auto"/>
        <w:rPr>
          <w:sz w:val="22"/>
          <w:szCs w:val="22"/>
        </w:rPr>
      </w:pPr>
      <w:r w:rsidRPr="00A643E6">
        <w:rPr>
          <w:sz w:val="22"/>
          <w:szCs w:val="22"/>
        </w:rPr>
        <w:t xml:space="preserve">4) ..........................4) - członek komisji; </w:t>
      </w:r>
    </w:p>
    <w:p w14:paraId="349FF47F" w14:textId="77777777" w:rsidR="00913ECD" w:rsidRPr="00A643E6" w:rsidRDefault="00913ECD" w:rsidP="00892168">
      <w:pPr>
        <w:pStyle w:val="Default"/>
        <w:spacing w:line="360" w:lineRule="auto"/>
        <w:rPr>
          <w:sz w:val="22"/>
          <w:szCs w:val="22"/>
        </w:rPr>
      </w:pPr>
      <w:r w:rsidRPr="00A643E6">
        <w:rPr>
          <w:sz w:val="22"/>
          <w:szCs w:val="22"/>
        </w:rPr>
        <w:t xml:space="preserve">5) ..........................5) - członek komisji; </w:t>
      </w:r>
    </w:p>
    <w:p w14:paraId="0A803B4F" w14:textId="17C49485" w:rsidR="00913ECD" w:rsidRPr="00A643E6" w:rsidRDefault="00913ECD" w:rsidP="00892168">
      <w:pPr>
        <w:pStyle w:val="Default"/>
        <w:jc w:val="both"/>
        <w:rPr>
          <w:sz w:val="22"/>
          <w:szCs w:val="22"/>
        </w:rPr>
      </w:pPr>
      <w:r w:rsidRPr="00A643E6">
        <w:rPr>
          <w:b/>
          <w:bCs/>
          <w:sz w:val="22"/>
          <w:szCs w:val="22"/>
        </w:rPr>
        <w:t xml:space="preserve">§ 3. </w:t>
      </w:r>
      <w:r w:rsidRPr="00A643E6">
        <w:rPr>
          <w:sz w:val="22"/>
          <w:szCs w:val="22"/>
        </w:rPr>
        <w:t xml:space="preserve">Komisja Rewizyjna Rady </w:t>
      </w:r>
      <w:r w:rsidR="00892168" w:rsidRPr="00A643E6">
        <w:rPr>
          <w:sz w:val="22"/>
          <w:szCs w:val="22"/>
        </w:rPr>
        <w:t>Miejskiej w Siechnicach</w:t>
      </w:r>
      <w:r w:rsidRPr="00A643E6">
        <w:rPr>
          <w:sz w:val="22"/>
          <w:szCs w:val="22"/>
        </w:rPr>
        <w:t xml:space="preserve"> na pierwszym posiedzeniu, dokona wyboru zastępcy przewodniczącego komisji. </w:t>
      </w:r>
    </w:p>
    <w:p w14:paraId="0864C1EF" w14:textId="77777777" w:rsidR="00892168" w:rsidRPr="00A643E6" w:rsidRDefault="00892168" w:rsidP="00913ECD">
      <w:pPr>
        <w:pStyle w:val="Default"/>
        <w:rPr>
          <w:sz w:val="22"/>
          <w:szCs w:val="22"/>
        </w:rPr>
      </w:pPr>
    </w:p>
    <w:p w14:paraId="11197F80" w14:textId="747000E4" w:rsidR="007A7D7B" w:rsidRPr="00A643E6" w:rsidRDefault="00913ECD" w:rsidP="00892168">
      <w:pPr>
        <w:jc w:val="both"/>
        <w:rPr>
          <w:rFonts w:ascii="Times New Roman" w:hAnsi="Times New Roman" w:cs="Times New Roman"/>
          <w:sz w:val="22"/>
          <w:szCs w:val="22"/>
        </w:rPr>
      </w:pPr>
      <w:r w:rsidRPr="00A643E6">
        <w:rPr>
          <w:rFonts w:ascii="Times New Roman" w:hAnsi="Times New Roman" w:cs="Times New Roman"/>
          <w:b/>
          <w:bCs/>
          <w:sz w:val="22"/>
          <w:szCs w:val="22"/>
        </w:rPr>
        <w:t xml:space="preserve">§ 4. </w:t>
      </w:r>
      <w:r w:rsidRPr="00A643E6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2C78EC77" w14:textId="77777777" w:rsidR="00892168" w:rsidRPr="00A643E6" w:rsidRDefault="00892168" w:rsidP="0089216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22560F" w14:textId="03B9B73D" w:rsidR="00892168" w:rsidRPr="00A643E6" w:rsidRDefault="00892168" w:rsidP="00892168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A643E6">
        <w:rPr>
          <w:rFonts w:ascii="Times New Roman" w:hAnsi="Times New Roman" w:cs="Times New Roman"/>
          <w:sz w:val="22"/>
          <w:szCs w:val="22"/>
        </w:rPr>
        <w:t>Przewodniczący Rady</w:t>
      </w:r>
    </w:p>
    <w:p w14:paraId="41F8683E" w14:textId="365133D1" w:rsidR="00892168" w:rsidRPr="00A643E6" w:rsidRDefault="00892168" w:rsidP="00892168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A643E6"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03EE3F63" w14:textId="77777777" w:rsidR="00892168" w:rsidRDefault="00892168" w:rsidP="00892168">
      <w:pPr>
        <w:jc w:val="both"/>
      </w:pPr>
    </w:p>
    <w:sectPr w:rsidR="0089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CD"/>
    <w:rsid w:val="000860F7"/>
    <w:rsid w:val="003533AD"/>
    <w:rsid w:val="00577C17"/>
    <w:rsid w:val="007A7D7B"/>
    <w:rsid w:val="00892168"/>
    <w:rsid w:val="00913ECD"/>
    <w:rsid w:val="00A643E6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F5B5"/>
  <w15:chartTrackingRefBased/>
  <w15:docId w15:val="{8C4DF59E-1BE2-4AD5-926E-7B2D4C4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ECD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3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4</cp:revision>
  <dcterms:created xsi:type="dcterms:W3CDTF">2024-05-06T09:24:00Z</dcterms:created>
  <dcterms:modified xsi:type="dcterms:W3CDTF">2024-05-07T06:42:00Z</dcterms:modified>
</cp:coreProperties>
</file>