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71" w:rsidRDefault="00413471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413471" w:rsidRDefault="00413471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Organizacja pomocy w formie usług opiekuńczych w gminie Siechnice</w:t>
      </w:r>
    </w:p>
    <w:p w:rsidR="00413471" w:rsidRDefault="0041347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13471" w:rsidRDefault="00413471" w:rsidP="00E2256A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Zgodnie z ustawą o pomocy społecznej organizowanie oraz świadczenie pomocy w fo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mie usług opiekuńczych, w tym specjalistycznych usług opiekuńczych w miejscu zamieszkania jest zadaniem własnym gminy o charakterze obowiązkowym, finansowanym ze środków wł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snych gminy. Pomoc przysługuje osobom samotnym, które z powodu wieku, choroby, niepełn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sprawności lub innej przyczyny wymagają pomocy innych osób, a są jej pozbawione. Usługi opiekuńcze mogą być przyznane również osobom, które wymagają pomocy innych osób, a rodz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na nie może takiej pomocy zapewnić. Usługi opiekuńcze przyznawane są więc osobom z niepe</w:t>
      </w:r>
      <w:r>
        <w:rPr>
          <w:rFonts w:ascii="Arial" w:hAnsi="Arial" w:cs="Arial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nosprawościami oraz seniorom - schorowanym, niesamodzielnym, którzy mają problemy z czy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nościami dnia codziennego i nie są w stanie samodzielnie funkcjonować w środowisku bez p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mocy osób drugich,.</w:t>
      </w:r>
    </w:p>
    <w:p w:rsidR="00413471" w:rsidRDefault="00413471">
      <w:pPr>
        <w:spacing w:after="0" w:line="360" w:lineRule="auto"/>
        <w:ind w:firstLine="708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Gminny Ośrodek Pomocy Społecznej w Siechnicach usługi opiekuńcze przyznaje na wniosek osoby zainteresowanej, członka rodziny lub instytucji , po przeprowadzeniu rodzinnego wywiadu środowiskowego w miejscu zamieszkania, na podstawie wydanej decyzji administracyjnej, która określa ilość godzin świadczonych usług, ich zakres oraz wysokość odpłatności za realizowane usługi. Szczegółowy zakres czynności wykonywanych przez opiekunkę w ramach świadczonych usług opiekuńczych ustalany jest indywidualnie dla każdej osoby wymagającej pomocy, dostosowany jest on do jej potrzeb, stanu zdrowia, stopnia samodzielności i warunków mieszkaniowych, a także od sytuacji rodzinnej osoby objętej pomocą rodzinnych i możliwości kadrowych Gminnego Ośrodka Pomocy Społecznej. Zakres usług obejmuje pomoc w zaspokajaniu codziennych potrzeb życiowych (np. zakupy, przygotowywanie i podawanie posiłków, bieżące sprzątanie, pranie, wynoszenie nieczystości), opiekę higieniczną, pielęgnację oraz pomoc w podtrzymywaniu psychofizycznej kondycji osoby tego potrzebującej. Odpłatność za świadczone usługi reguluje Uchwała </w:t>
      </w:r>
      <w:r w:rsidRPr="0071219B">
        <w:rPr>
          <w:rFonts w:ascii="Arial" w:hAnsi="Arial" w:cs="Arial"/>
          <w:bCs/>
        </w:rPr>
        <w:t>nr IX/50/15 z dnia 26 marca 2015 r.</w:t>
      </w:r>
      <w:r w:rsidRPr="0071219B">
        <w:rPr>
          <w:rFonts w:ascii="Arial" w:hAnsi="Arial" w:cs="Arial"/>
        </w:rPr>
        <w:t xml:space="preserve"> </w:t>
      </w:r>
      <w:r w:rsidRPr="0071219B">
        <w:rPr>
          <w:rFonts w:ascii="Arial" w:hAnsi="Arial" w:cs="Arial"/>
          <w:bCs/>
        </w:rPr>
        <w:t>w sprawie określenia szczegółowych warunków przyznawania i odpłatności za usługi opiekuńcze i specjalistyczne usługi opiekuńcze, z wyłączeniem specjalistycznych usług opiekuńczych dla osób z zaburzeniami psychicznymi oraz szczegółowych warunków częściowego lub całkowitego zwolnienia z opłat, jak również trybu ich pobierania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ostatnio zmieniona w grudniu 2018 r. Pełna odpłatności za 1 godzinę usług wynosi 2% najniższej emerytury ogłoszonej przez Prezesa Zakładu Ubezpieczeń Społecznych w Dzienniku Urzędowym Rzeczpospolitej Polskiej „Monitor Polski” obowiązującej w dniu 1 stycznia roku, w którym świadczone są usług. Indywidualna odpłatność świadczeniobiorcy zależy od dochodu osoby korzystającej z pomocy i jej gospodarstwa domowego..</w:t>
      </w:r>
    </w:p>
    <w:p w:rsidR="00413471" w:rsidRDefault="00413471">
      <w:pPr>
        <w:pStyle w:val="NormalWeb"/>
        <w:spacing w:before="0" w:after="0" w:line="36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Gminny Ośrodek Pomocy Społecznej w Siechnicach zatrudnia obecnie trzy wykwalifik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wane opiekunki środowiskowe, z których jednak jedna przebywa na długotrwałym zwolnieniu lekarskim, a jedna wykonuje pracę na zastępstwo.  Ponadto trzy opiekunki świadczą usługi opi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kuńcze na umowy-zlecenia. Nadzór i kontrolę nad przyznawaniem i realizacją usług opieku</w:t>
      </w:r>
      <w:r>
        <w:rPr>
          <w:rFonts w:ascii="Arial" w:hAnsi="Arial" w:cs="Arial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czych (w tym pracą opiekunek) sprawuje bezpośrednio koordynator usług opiekuńczych. Raz do roku koordynator usług opiekuńczych GOPS w Siechnicach przeprowadza ankietę dotyczącą jakości świadczonych usług oraz potrzeb osób korzystających z tej formy pomocy.</w:t>
      </w:r>
    </w:p>
    <w:p w:rsidR="00413471" w:rsidRDefault="00413471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Wsparciem w formie usług opiekuńczych w 2019 r. objętych było 29 osób, w większości były to osoby  samotnie zamieszkujące i gospodarujące. Wśród nich było 8 osób  z niepęłn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sprawnościami oraz 22 osób w podeszłym wieku. Najczęściej  usługi realizowane były w miejscowościach takich jak Siechnice, Radwanice i Święta Katarzyna.</w:t>
      </w:r>
    </w:p>
    <w:p w:rsidR="00413471" w:rsidRDefault="00413471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W ostatnich latach stale wzrasta liczba osób potrzebujących wsparcia w formie usług opiekuńczych. Niestety coraz częściej mamy problem ze znalezieniem osób chętnych do wykonywania usług opiekuńczych na umowę zlecenie, co jest potrzebne zwłaszcza w mniejszych miejscowościach. Istnieje potrzeba zatrudnienia dodatkowej osoby na umowę o pracę do świadczenia usług opiekuńczych. Osoby wykonujące  umowę zlecenie są to zazwyczaj osoby na emeryturze, które dorabiają sobie do otrzymywanych świadczeń,  nie są zainteresowane pracą w większym wymiarze godzin oraz w miejscach wymagających dojazdu.</w:t>
      </w:r>
    </w:p>
    <w:p w:rsidR="00413471" w:rsidRDefault="00413471">
      <w:pPr>
        <w:spacing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>
        <w:rPr>
          <w:rFonts w:ascii="Arial" w:hAnsi="Arial" w:cs="Arial"/>
          <w:b/>
          <w:bCs/>
          <w:sz w:val="21"/>
          <w:szCs w:val="21"/>
          <w:lang w:eastAsia="pl-PL"/>
        </w:rPr>
        <w:t>Kierowanie do Domu Pomocy Społecznej</w:t>
      </w:r>
    </w:p>
    <w:p w:rsidR="00413471" w:rsidRDefault="00413471">
      <w:pPr>
        <w:pStyle w:val="Standarduser"/>
        <w:spacing w:line="360" w:lineRule="auto"/>
        <w:ind w:firstLine="708"/>
        <w:jc w:val="both"/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Osobie wymagającej całodobowej opieki z powodu wieku, choroby lub niepełnosprawności, nie mogącej samodzielnie funkcjonować w codziennym życiu, której rodzina i gmina nie może zapewnić niezbędnej pomocy w formie usług opiekuńczych w środowisku zamieszkania, przysługuje prawo do umieszczenia w domu pomocy społecznej, W 2019 r. Ośrodek dofinansowywał pobyt w placówkach całodobowego pobytu w DPS dla 18 osób na łączną kwotę 484 368 zł. </w:t>
      </w:r>
    </w:p>
    <w:p w:rsidR="00413471" w:rsidRDefault="00413471">
      <w:pPr>
        <w:pStyle w:val="Standarduser"/>
        <w:spacing w:line="360" w:lineRule="auto"/>
        <w:ind w:firstLine="708"/>
        <w:jc w:val="both"/>
      </w:pPr>
      <w:r>
        <w:rPr>
          <w:rFonts w:ascii="Arial" w:hAnsi="Arial" w:cs="Arial"/>
          <w:sz w:val="21"/>
          <w:szCs w:val="21"/>
        </w:rPr>
        <w:t>W ostatnich latach wzrasta liczba osób umieszczanych w placówkach całodobowej opieki – domach pomocy społecznej oraz zakładach opiekuńczo-leczniczych. Pobyt w ZOL nie obciąża budżetu gminy, gdyż finansowany jest częściowo ze środków osoby umieszczonej (do 70% jej dochodu) oraz przez NFZ. Pobyt w domach pomocy społecznej finansowany jest również częściowo ze środków osoby umieszczonej (do 70% jej dochodu), jednak pozostałą kwotę do pełnego kosztu utrzymania, dopłaca rodzina (ale tylko pod warunkiem przekraczania 300% kryterium dochodowego) oraz gmina. W praktyce do domów pomocy społecznej najczęściej trafiają osoby samotne (w roku 2019 było to 12 osób  na 18). Z każdym rokiem wzrastają koszty utrzymania osób umieszczonych w DPS z uwagi na dokonywaną raz w roku zmianę kosztu utrzymania placówki.</w:t>
      </w:r>
    </w:p>
    <w:p w:rsidR="00413471" w:rsidRDefault="00413471" w:rsidP="0080505F">
      <w:pPr>
        <w:pStyle w:val="Standarduser"/>
        <w:spacing w:line="360" w:lineRule="auto"/>
        <w:ind w:firstLine="708"/>
        <w:jc w:val="both"/>
      </w:pPr>
      <w:r>
        <w:rPr>
          <w:rFonts w:ascii="Arial" w:hAnsi="Arial" w:cs="Arial"/>
          <w:color w:val="000000"/>
          <w:sz w:val="21"/>
          <w:szCs w:val="21"/>
          <w:lang w:eastAsia="pl-PL"/>
        </w:rPr>
        <w:t>Wzrasta również liczba osób kwalifikujących się do umieszczenia w DPS, szczególnie z zaburzeniami psychicznymi. Rodziny bardzo często borykają się z problemem opieki nad osobami z zaburzeniami i chorobami psychicznymi. System ochrony zdrowia w bardzo ograniczonym stopniu zapewnia pobyt i leczenie w szpitalach lub zakładach opiekuńczo-leczniczych . Natomiast usługi opiekuńcze u osób z zaburzeniami psychicznymi mogą świadczyć wyłącznie osoby z uprawnieniami do świadczenia specjalistycznych usług dla osób z zaburzeniami psychicznymi (min. 6 miesięczny staż pracy w placówce dla osób z zaburzeniami psychicznymi), których na terenie gminy Siechnice brakuje.</w:t>
      </w:r>
    </w:p>
    <w:p w:rsidR="00413471" w:rsidRPr="0080505F" w:rsidRDefault="00413471" w:rsidP="0080505F">
      <w:pPr>
        <w:pStyle w:val="Standarduser"/>
        <w:spacing w:line="360" w:lineRule="auto"/>
        <w:ind w:firstLine="708"/>
        <w:jc w:val="both"/>
      </w:pPr>
    </w:p>
    <w:sectPr w:rsidR="00413471" w:rsidRPr="0080505F" w:rsidSect="00F474F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71" w:rsidRDefault="00413471" w:rsidP="00F474F3">
      <w:pPr>
        <w:spacing w:after="0" w:line="240" w:lineRule="auto"/>
      </w:pPr>
      <w:r>
        <w:separator/>
      </w:r>
    </w:p>
  </w:endnote>
  <w:endnote w:type="continuationSeparator" w:id="0">
    <w:p w:rsidR="00413471" w:rsidRDefault="00413471" w:rsidP="00F4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71" w:rsidRDefault="00413471" w:rsidP="00F474F3">
      <w:pPr>
        <w:spacing w:after="0" w:line="240" w:lineRule="auto"/>
      </w:pPr>
      <w:r w:rsidRPr="00F474F3">
        <w:rPr>
          <w:color w:val="000000"/>
        </w:rPr>
        <w:separator/>
      </w:r>
    </w:p>
  </w:footnote>
  <w:footnote w:type="continuationSeparator" w:id="0">
    <w:p w:rsidR="00413471" w:rsidRDefault="00413471" w:rsidP="00F47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4F3"/>
    <w:rsid w:val="00111EF8"/>
    <w:rsid w:val="00115367"/>
    <w:rsid w:val="001B24CA"/>
    <w:rsid w:val="00225014"/>
    <w:rsid w:val="00271FB4"/>
    <w:rsid w:val="002F5A66"/>
    <w:rsid w:val="003358A6"/>
    <w:rsid w:val="00413471"/>
    <w:rsid w:val="0071219B"/>
    <w:rsid w:val="007A3C85"/>
    <w:rsid w:val="0080505F"/>
    <w:rsid w:val="00BA5288"/>
    <w:rsid w:val="00C25965"/>
    <w:rsid w:val="00C46BB0"/>
    <w:rsid w:val="00E2256A"/>
    <w:rsid w:val="00F011C2"/>
    <w:rsid w:val="00F4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F3"/>
    <w:pPr>
      <w:suppressAutoHyphens/>
      <w:autoSpaceDN w:val="0"/>
      <w:spacing w:after="160" w:line="247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474F3"/>
    <w:pPr>
      <w:autoSpaceDN w:val="0"/>
      <w:spacing w:after="160" w:line="247" w:lineRule="auto"/>
      <w:textAlignment w:val="baseline"/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rsid w:val="00F474F3"/>
    <w:pPr>
      <w:suppressAutoHyphens w:val="0"/>
      <w:spacing w:after="0" w:line="240" w:lineRule="auto"/>
      <w:textAlignment w:val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5CB"/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474F3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F474F3"/>
    <w:pPr>
      <w:suppressAutoHyphens/>
      <w:autoSpaceDN w:val="0"/>
      <w:spacing w:after="160" w:line="247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TekstprzypisudolnegoZnak">
    <w:name w:val="Tekst przypisu dolnego Znak"/>
    <w:basedOn w:val="DefaultParagraphFont"/>
    <w:uiPriority w:val="99"/>
    <w:rsid w:val="00F474F3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474F3"/>
    <w:rPr>
      <w:rFonts w:cs="Times New Roman"/>
      <w:position w:val="0"/>
      <w:vertAlign w:val="superscript"/>
    </w:rPr>
  </w:style>
  <w:style w:type="character" w:customStyle="1" w:styleId="FootnoteSymbol">
    <w:name w:val="Footnote Symbol"/>
    <w:uiPriority w:val="99"/>
    <w:rsid w:val="00F47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886</Words>
  <Characters>5322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pomocy w formie usług opiekuńczych w gminie Siechnice</dc:title>
  <dc:subject/>
  <dc:creator>Mprzodala</dc:creator>
  <cp:keywords/>
  <dc:description/>
  <cp:lastModifiedBy>JBrylkowska</cp:lastModifiedBy>
  <cp:revision>2</cp:revision>
  <cp:lastPrinted>2020-06-15T12:48:00Z</cp:lastPrinted>
  <dcterms:created xsi:type="dcterms:W3CDTF">2020-06-15T12:49:00Z</dcterms:created>
  <dcterms:modified xsi:type="dcterms:W3CDTF">2020-06-15T12:49:00Z</dcterms:modified>
</cp:coreProperties>
</file>