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5EDF" w14:textId="1E858F88" w:rsidR="00026C85" w:rsidRPr="00026C85" w:rsidRDefault="002218BA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UCHWAŁA</w:t>
      </w:r>
      <w:r>
        <w:rPr>
          <w:rFonts w:ascii="Arial" w:hAnsi="Arial" w:cs="Arial"/>
          <w:sz w:val="21"/>
          <w:szCs w:val="21"/>
        </w:rPr>
        <w:t xml:space="preserve"> ……/2</w:t>
      </w:r>
      <w:r w:rsidR="008E74DE">
        <w:rPr>
          <w:rFonts w:ascii="Arial" w:hAnsi="Arial" w:cs="Arial"/>
          <w:sz w:val="21"/>
          <w:szCs w:val="21"/>
        </w:rPr>
        <w:t>2</w:t>
      </w:r>
    </w:p>
    <w:p w14:paraId="6B09545F" w14:textId="5E6176A5" w:rsidR="00026C85" w:rsidRPr="00026C85" w:rsidRDefault="002218BA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 xml:space="preserve">KOMISJI </w:t>
      </w:r>
      <w:r>
        <w:rPr>
          <w:rFonts w:ascii="Arial" w:hAnsi="Arial" w:cs="Arial"/>
          <w:sz w:val="21"/>
          <w:szCs w:val="21"/>
        </w:rPr>
        <w:t>REWIZYJNEJ</w:t>
      </w:r>
    </w:p>
    <w:p w14:paraId="572DBF8C" w14:textId="77777777" w:rsidR="002218BA" w:rsidRDefault="002218BA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5FF6A5AA" w14:textId="5C0433D4" w:rsidR="00026C85" w:rsidRPr="00026C85" w:rsidRDefault="002218BA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 xml:space="preserve">z dnia </w:t>
      </w:r>
      <w:r w:rsidR="008E74DE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 xml:space="preserve"> grudnia </w:t>
      </w:r>
      <w:r w:rsidRPr="00026C85">
        <w:rPr>
          <w:rFonts w:ascii="Arial" w:hAnsi="Arial" w:cs="Arial"/>
          <w:sz w:val="21"/>
          <w:szCs w:val="21"/>
        </w:rPr>
        <w:t>202</w:t>
      </w:r>
      <w:r w:rsidR="008E74DE">
        <w:rPr>
          <w:rFonts w:ascii="Arial" w:hAnsi="Arial" w:cs="Arial"/>
          <w:sz w:val="21"/>
          <w:szCs w:val="21"/>
        </w:rPr>
        <w:t>2 r.</w:t>
      </w:r>
    </w:p>
    <w:p w14:paraId="143E63EB" w14:textId="77777777" w:rsidR="00026C85" w:rsidRPr="00026C85" w:rsidRDefault="00026C85" w:rsidP="000B10F3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pacing w:val="-7"/>
          <w:sz w:val="21"/>
          <w:szCs w:val="21"/>
        </w:rPr>
      </w:pPr>
    </w:p>
    <w:p w14:paraId="388BFD32" w14:textId="46E6B190" w:rsidR="00026C85" w:rsidRPr="00026C85" w:rsidRDefault="00026C85" w:rsidP="00026C85">
      <w:pPr>
        <w:shd w:val="clear" w:color="auto" w:fill="FFFFFF"/>
        <w:spacing w:before="264"/>
        <w:ind w:right="461"/>
        <w:jc w:val="both"/>
        <w:rPr>
          <w:rFonts w:ascii="Arial" w:hAnsi="Arial" w:cs="Arial"/>
          <w:color w:val="000000"/>
          <w:spacing w:val="-5"/>
          <w:sz w:val="21"/>
          <w:szCs w:val="21"/>
        </w:rPr>
      </w:pPr>
      <w:r w:rsidRPr="00026C85">
        <w:rPr>
          <w:rFonts w:ascii="Arial" w:hAnsi="Arial" w:cs="Arial"/>
          <w:color w:val="000000"/>
          <w:spacing w:val="-5"/>
          <w:sz w:val="21"/>
          <w:szCs w:val="21"/>
        </w:rPr>
        <w:t>w sprawie planu pracy Kom</w:t>
      </w:r>
      <w:r w:rsidR="007B4CCE">
        <w:rPr>
          <w:rFonts w:ascii="Arial" w:hAnsi="Arial" w:cs="Arial"/>
          <w:color w:val="000000"/>
          <w:spacing w:val="-5"/>
          <w:sz w:val="21"/>
          <w:szCs w:val="21"/>
        </w:rPr>
        <w:t xml:space="preserve">isji  </w:t>
      </w:r>
      <w:r w:rsidR="002218BA">
        <w:rPr>
          <w:rFonts w:ascii="Arial" w:hAnsi="Arial" w:cs="Arial"/>
          <w:color w:val="000000"/>
          <w:spacing w:val="-5"/>
          <w:sz w:val="21"/>
          <w:szCs w:val="21"/>
        </w:rPr>
        <w:t>Rewizyjnej</w:t>
      </w:r>
      <w:r w:rsidR="007B4CCE">
        <w:rPr>
          <w:rFonts w:ascii="Arial" w:hAnsi="Arial" w:cs="Arial"/>
          <w:color w:val="000000"/>
          <w:spacing w:val="-5"/>
          <w:sz w:val="21"/>
          <w:szCs w:val="21"/>
        </w:rPr>
        <w:t xml:space="preserve"> na 202</w:t>
      </w:r>
      <w:r w:rsidR="008E74DE">
        <w:rPr>
          <w:rFonts w:ascii="Arial" w:hAnsi="Arial" w:cs="Arial"/>
          <w:color w:val="000000"/>
          <w:spacing w:val="-5"/>
          <w:sz w:val="21"/>
          <w:szCs w:val="21"/>
        </w:rPr>
        <w:t xml:space="preserve">3 </w:t>
      </w:r>
      <w:r w:rsidRPr="00026C85">
        <w:rPr>
          <w:rFonts w:ascii="Arial" w:hAnsi="Arial" w:cs="Arial"/>
          <w:color w:val="000000"/>
          <w:spacing w:val="-5"/>
          <w:sz w:val="21"/>
          <w:szCs w:val="21"/>
        </w:rPr>
        <w:t xml:space="preserve">rok </w:t>
      </w:r>
    </w:p>
    <w:p w14:paraId="6D7D444C" w14:textId="3D69DC6A" w:rsidR="00026C85" w:rsidRPr="00026C85" w:rsidRDefault="00026C85" w:rsidP="00026C85">
      <w:pPr>
        <w:pStyle w:val="Bezodstpw"/>
        <w:ind w:firstLine="708"/>
        <w:jc w:val="both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 xml:space="preserve">Na podstawie § </w:t>
      </w:r>
      <w:r w:rsidRPr="00026C85">
        <w:rPr>
          <w:rFonts w:ascii="Arial" w:hAnsi="Arial" w:cs="Arial"/>
          <w:color w:val="000000"/>
          <w:spacing w:val="-3"/>
          <w:sz w:val="21"/>
          <w:szCs w:val="21"/>
        </w:rPr>
        <w:t xml:space="preserve">16 ust. 2 </w:t>
      </w:r>
      <w:r w:rsidRPr="00026C85">
        <w:rPr>
          <w:rFonts w:ascii="Arial" w:hAnsi="Arial" w:cs="Arial"/>
          <w:sz w:val="21"/>
          <w:szCs w:val="21"/>
        </w:rPr>
        <w:t xml:space="preserve"> Statutu Gminy Siechnice uchwalonego uchwałą nr XLI/260/13 Rady Miejskiej w Siechnicach z dnia 21 marca 2013 r. w sprawie uchwalenia </w:t>
      </w:r>
      <w:r w:rsidR="00A173F6">
        <w:rPr>
          <w:rFonts w:ascii="Arial" w:hAnsi="Arial" w:cs="Arial"/>
          <w:sz w:val="21"/>
          <w:szCs w:val="21"/>
        </w:rPr>
        <w:t>S</w:t>
      </w:r>
      <w:r w:rsidRPr="00026C85">
        <w:rPr>
          <w:rFonts w:ascii="Arial" w:hAnsi="Arial" w:cs="Arial"/>
          <w:sz w:val="21"/>
          <w:szCs w:val="21"/>
        </w:rPr>
        <w:t>tatutu Gminy Siechnice  (Dz. Urz. Woj. Dol. z 2</w:t>
      </w:r>
      <w:r w:rsidR="00A800FA">
        <w:rPr>
          <w:rFonts w:ascii="Arial" w:hAnsi="Arial" w:cs="Arial"/>
          <w:sz w:val="21"/>
          <w:szCs w:val="21"/>
        </w:rPr>
        <w:t>021</w:t>
      </w:r>
      <w:r w:rsidRPr="00026C85">
        <w:rPr>
          <w:rFonts w:ascii="Arial" w:hAnsi="Arial" w:cs="Arial"/>
          <w:sz w:val="21"/>
          <w:szCs w:val="21"/>
        </w:rPr>
        <w:t xml:space="preserve"> r. poz. </w:t>
      </w:r>
      <w:r w:rsidR="00A800FA">
        <w:rPr>
          <w:rFonts w:ascii="Arial" w:hAnsi="Arial" w:cs="Arial"/>
          <w:sz w:val="21"/>
          <w:szCs w:val="21"/>
        </w:rPr>
        <w:t xml:space="preserve">5434 </w:t>
      </w:r>
      <w:proofErr w:type="spellStart"/>
      <w:r w:rsidR="00A800FA">
        <w:rPr>
          <w:rFonts w:ascii="Arial" w:hAnsi="Arial" w:cs="Arial"/>
          <w:sz w:val="21"/>
          <w:szCs w:val="21"/>
        </w:rPr>
        <w:t>tj</w:t>
      </w:r>
      <w:proofErr w:type="spellEnd"/>
      <w:r w:rsidR="00A800FA">
        <w:rPr>
          <w:rFonts w:ascii="Arial" w:hAnsi="Arial" w:cs="Arial"/>
          <w:sz w:val="21"/>
          <w:szCs w:val="21"/>
        </w:rPr>
        <w:t>).</w:t>
      </w:r>
    </w:p>
    <w:p w14:paraId="234BE64E" w14:textId="77777777" w:rsidR="00A173F6" w:rsidRDefault="00A173F6" w:rsidP="00026C85">
      <w:pPr>
        <w:pStyle w:val="Tytu"/>
        <w:spacing w:line="240" w:lineRule="auto"/>
        <w:ind w:left="360" w:right="0" w:firstLine="0"/>
        <w:rPr>
          <w:rFonts w:ascii="Arial" w:hAnsi="Arial" w:cs="Arial"/>
          <w:b w:val="0"/>
          <w:bCs w:val="0"/>
          <w:sz w:val="21"/>
          <w:szCs w:val="21"/>
        </w:rPr>
      </w:pPr>
    </w:p>
    <w:p w14:paraId="79B20F57" w14:textId="56A216A7" w:rsidR="00026C85" w:rsidRPr="00026C85" w:rsidRDefault="00026C85" w:rsidP="008E74DE">
      <w:pPr>
        <w:pStyle w:val="Tytu"/>
        <w:spacing w:line="240" w:lineRule="auto"/>
        <w:ind w:right="0" w:firstLine="0"/>
        <w:rPr>
          <w:rFonts w:ascii="Arial" w:hAnsi="Arial" w:cs="Arial"/>
          <w:b w:val="0"/>
          <w:bCs w:val="0"/>
          <w:sz w:val="21"/>
          <w:szCs w:val="21"/>
        </w:rPr>
      </w:pPr>
      <w:r w:rsidRPr="00026C85">
        <w:rPr>
          <w:rFonts w:ascii="Arial" w:hAnsi="Arial" w:cs="Arial"/>
          <w:b w:val="0"/>
          <w:bCs w:val="0"/>
          <w:sz w:val="21"/>
          <w:szCs w:val="21"/>
        </w:rPr>
        <w:t>§ 1.</w:t>
      </w:r>
    </w:p>
    <w:p w14:paraId="3F038700" w14:textId="77777777" w:rsidR="00026C85" w:rsidRPr="00026C85" w:rsidRDefault="00026C85" w:rsidP="00026C85">
      <w:pPr>
        <w:pStyle w:val="Tytu"/>
        <w:spacing w:line="240" w:lineRule="auto"/>
        <w:ind w:left="360" w:right="0" w:firstLine="0"/>
        <w:rPr>
          <w:rFonts w:ascii="Arial" w:hAnsi="Arial" w:cs="Arial"/>
          <w:b w:val="0"/>
          <w:bCs w:val="0"/>
          <w:sz w:val="21"/>
          <w:szCs w:val="21"/>
        </w:rPr>
      </w:pPr>
    </w:p>
    <w:p w14:paraId="055ED15D" w14:textId="054E6F55" w:rsidR="00026C85" w:rsidRPr="00026C85" w:rsidRDefault="00026C85" w:rsidP="00026C85">
      <w:pPr>
        <w:pStyle w:val="Tytu"/>
        <w:spacing w:line="240" w:lineRule="auto"/>
        <w:ind w:right="0"/>
        <w:jc w:val="left"/>
        <w:rPr>
          <w:rFonts w:ascii="Arial" w:hAnsi="Arial" w:cs="Arial"/>
          <w:spacing w:val="-5"/>
          <w:sz w:val="21"/>
          <w:szCs w:val="21"/>
        </w:rPr>
      </w:pPr>
      <w:r w:rsidRPr="00026C85">
        <w:rPr>
          <w:rFonts w:ascii="Arial" w:hAnsi="Arial" w:cs="Arial"/>
          <w:b w:val="0"/>
          <w:bCs w:val="0"/>
          <w:sz w:val="21"/>
          <w:szCs w:val="21"/>
        </w:rPr>
        <w:t>Uchwala się następujący plan pracy Komisji</w:t>
      </w:r>
      <w:r w:rsidRPr="00026C85">
        <w:rPr>
          <w:rFonts w:ascii="Arial" w:hAnsi="Arial" w:cs="Arial"/>
          <w:spacing w:val="-5"/>
          <w:sz w:val="21"/>
          <w:szCs w:val="21"/>
        </w:rPr>
        <w:t xml:space="preserve"> </w:t>
      </w:r>
      <w:r w:rsidR="002218BA">
        <w:rPr>
          <w:rFonts w:ascii="Arial" w:hAnsi="Arial" w:cs="Arial"/>
          <w:b w:val="0"/>
          <w:bCs w:val="0"/>
          <w:spacing w:val="-5"/>
          <w:sz w:val="21"/>
          <w:szCs w:val="21"/>
        </w:rPr>
        <w:t>Rewizyjnej</w:t>
      </w:r>
      <w:r w:rsidRPr="00026C85">
        <w:rPr>
          <w:rFonts w:ascii="Arial" w:hAnsi="Arial" w:cs="Arial"/>
          <w:spacing w:val="-5"/>
          <w:sz w:val="21"/>
          <w:szCs w:val="21"/>
        </w:rPr>
        <w:t> </w:t>
      </w:r>
      <w:r w:rsidR="007B4CCE">
        <w:rPr>
          <w:rFonts w:ascii="Arial" w:hAnsi="Arial" w:cs="Arial"/>
          <w:b w:val="0"/>
          <w:bCs w:val="0"/>
          <w:spacing w:val="-5"/>
          <w:sz w:val="21"/>
          <w:szCs w:val="21"/>
        </w:rPr>
        <w:t>na 202</w:t>
      </w:r>
      <w:r w:rsidR="008E74DE">
        <w:rPr>
          <w:rFonts w:ascii="Arial" w:hAnsi="Arial" w:cs="Arial"/>
          <w:b w:val="0"/>
          <w:bCs w:val="0"/>
          <w:spacing w:val="-5"/>
          <w:sz w:val="21"/>
          <w:szCs w:val="21"/>
        </w:rPr>
        <w:t>3</w:t>
      </w:r>
      <w:r w:rsidRPr="00026C85">
        <w:rPr>
          <w:rFonts w:ascii="Arial" w:hAnsi="Arial" w:cs="Arial"/>
          <w:b w:val="0"/>
          <w:bCs w:val="0"/>
          <w:spacing w:val="-5"/>
          <w:sz w:val="21"/>
          <w:szCs w:val="21"/>
        </w:rPr>
        <w:t xml:space="preserve"> rok</w:t>
      </w:r>
      <w:r w:rsidRPr="00026C85">
        <w:rPr>
          <w:rFonts w:ascii="Arial" w:hAnsi="Arial" w:cs="Arial"/>
          <w:spacing w:val="-5"/>
          <w:sz w:val="21"/>
          <w:szCs w:val="21"/>
        </w:rPr>
        <w:t>:</w:t>
      </w:r>
    </w:p>
    <w:p w14:paraId="21927F67" w14:textId="77777777" w:rsidR="00026C85" w:rsidRPr="00026C85" w:rsidRDefault="00026C85" w:rsidP="00026C85">
      <w:pPr>
        <w:pStyle w:val="Tytu"/>
        <w:spacing w:line="240" w:lineRule="auto"/>
        <w:ind w:right="0"/>
        <w:jc w:val="left"/>
        <w:rPr>
          <w:rFonts w:ascii="Arial" w:hAnsi="Arial" w:cs="Arial"/>
          <w:spacing w:val="-5"/>
          <w:sz w:val="21"/>
          <w:szCs w:val="21"/>
        </w:rPr>
      </w:pPr>
    </w:p>
    <w:tbl>
      <w:tblPr>
        <w:tblW w:w="90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950"/>
      </w:tblGrid>
      <w:tr w:rsidR="002218BA" w:rsidRPr="006E647D" w14:paraId="58D036D9" w14:textId="77777777" w:rsidTr="00C84B11">
        <w:trPr>
          <w:trHeight w:val="270"/>
          <w:tblCellSpacing w:w="15" w:type="dxa"/>
        </w:trPr>
        <w:tc>
          <w:tcPr>
            <w:tcW w:w="7080" w:type="dxa"/>
            <w:vAlign w:val="center"/>
            <w:hideMark/>
          </w:tcPr>
          <w:p w14:paraId="07C93ECC" w14:textId="7E237ED1" w:rsidR="002218BA" w:rsidRPr="000B10F3" w:rsidRDefault="002218BA" w:rsidP="008E74D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Analiza sprawozdania finansowego z wykonania budżetu za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rok.</w:t>
            </w:r>
          </w:p>
          <w:p w14:paraId="41B1B0AF" w14:textId="4BCCB85A" w:rsidR="009D543B" w:rsidRPr="000B10F3" w:rsidRDefault="009D543B" w:rsidP="009D5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14:paraId="58D404FD" w14:textId="1C18FBE6" w:rsidR="002218BA" w:rsidRPr="000B10F3" w:rsidRDefault="002218BA" w:rsidP="009D54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do 31.05.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2218BA" w:rsidRPr="006E647D" w14:paraId="09788FEC" w14:textId="77777777" w:rsidTr="00C84B11">
        <w:trPr>
          <w:trHeight w:val="285"/>
          <w:tblCellSpacing w:w="15" w:type="dxa"/>
        </w:trPr>
        <w:tc>
          <w:tcPr>
            <w:tcW w:w="7080" w:type="dxa"/>
            <w:vAlign w:val="center"/>
            <w:hideMark/>
          </w:tcPr>
          <w:p w14:paraId="590BFDB7" w14:textId="4ABD83E1" w:rsidR="002218BA" w:rsidRPr="000B10F3" w:rsidRDefault="002218BA" w:rsidP="008E74D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Wypracowanie opinii o wykonaniu budżetu za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rok.</w:t>
            </w:r>
          </w:p>
          <w:p w14:paraId="46D513F9" w14:textId="4E7AD361" w:rsidR="009D543B" w:rsidRPr="000B10F3" w:rsidRDefault="009D543B" w:rsidP="009D5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14:paraId="776C1BEF" w14:textId="43E2FB08" w:rsidR="002218BA" w:rsidRPr="000B10F3" w:rsidRDefault="002218BA" w:rsidP="009D54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do 31.05.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2218BA" w:rsidRPr="006E647D" w14:paraId="373B784B" w14:textId="77777777" w:rsidTr="00C84B11">
        <w:trPr>
          <w:trHeight w:val="615"/>
          <w:tblCellSpacing w:w="15" w:type="dxa"/>
        </w:trPr>
        <w:tc>
          <w:tcPr>
            <w:tcW w:w="7080" w:type="dxa"/>
            <w:vAlign w:val="center"/>
            <w:hideMark/>
          </w:tcPr>
          <w:p w14:paraId="1C42DAB3" w14:textId="139CC383" w:rsidR="002218BA" w:rsidRPr="000B10F3" w:rsidRDefault="002218BA" w:rsidP="008E74D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Ocena i analiza działalności Burmistrza Siechnic na podstawie raportu  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 stanie Gminy Siechnice</w:t>
            </w:r>
            <w:r w:rsidR="00E53BBC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za rok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135FA04" w14:textId="3B6E947A" w:rsidR="009D543B" w:rsidRPr="000B10F3" w:rsidRDefault="009D543B" w:rsidP="009D5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14:paraId="3EC56EE1" w14:textId="2B2FF8F2" w:rsidR="002218BA" w:rsidRPr="000B10F3" w:rsidRDefault="002218BA" w:rsidP="009D54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do 31.05.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2218BA" w:rsidRPr="006E647D" w14:paraId="7A6E9833" w14:textId="77777777" w:rsidTr="00C84B11">
        <w:trPr>
          <w:trHeight w:val="585"/>
          <w:tblCellSpacing w:w="15" w:type="dxa"/>
        </w:trPr>
        <w:tc>
          <w:tcPr>
            <w:tcW w:w="7080" w:type="dxa"/>
            <w:vAlign w:val="center"/>
            <w:hideMark/>
          </w:tcPr>
          <w:p w14:paraId="0785A1FE" w14:textId="6041E7D0" w:rsidR="002218BA" w:rsidRPr="000B10F3" w:rsidRDefault="002218BA" w:rsidP="008E74D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Analiza i ocena działalności jednostek organizacyjnych Gminy Siechnice   na podstawie raportu o stanie Gminy Siechnice</w:t>
            </w:r>
            <w:r w:rsidR="00E53BBC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za rok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F82A4D1" w14:textId="4CCA49FF" w:rsidR="009D543B" w:rsidRPr="000B10F3" w:rsidRDefault="009D543B" w:rsidP="009D5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14:paraId="51F9E262" w14:textId="2189B95B" w:rsidR="002218BA" w:rsidRPr="000B10F3" w:rsidRDefault="002218BA" w:rsidP="009D54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do 31.05.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2218BA" w:rsidRPr="006E647D" w14:paraId="3D72B678" w14:textId="77777777" w:rsidTr="00C84B11">
        <w:trPr>
          <w:trHeight w:val="570"/>
          <w:tblCellSpacing w:w="15" w:type="dxa"/>
        </w:trPr>
        <w:tc>
          <w:tcPr>
            <w:tcW w:w="7080" w:type="dxa"/>
            <w:vAlign w:val="center"/>
            <w:hideMark/>
          </w:tcPr>
          <w:p w14:paraId="35070F68" w14:textId="1A8597E6" w:rsidR="002218BA" w:rsidRPr="000B10F3" w:rsidRDefault="002218BA" w:rsidP="008E74D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Sporządzenie wniosku o absolutorium dla Burmistrza z wykonania budżetu  za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rok.</w:t>
            </w:r>
          </w:p>
          <w:p w14:paraId="7FD1CB1E" w14:textId="2CA44565" w:rsidR="009D543B" w:rsidRPr="000B10F3" w:rsidRDefault="009D543B" w:rsidP="009D5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14:paraId="2E6A4200" w14:textId="68EB38E2" w:rsidR="002218BA" w:rsidRPr="000B10F3" w:rsidRDefault="002218BA" w:rsidP="009D54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do 31.05.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2218BA" w:rsidRPr="006E647D" w14:paraId="49F81273" w14:textId="77777777" w:rsidTr="00C84B11">
        <w:trPr>
          <w:trHeight w:val="285"/>
          <w:tblCellSpacing w:w="15" w:type="dxa"/>
        </w:trPr>
        <w:tc>
          <w:tcPr>
            <w:tcW w:w="7080" w:type="dxa"/>
            <w:vAlign w:val="center"/>
            <w:hideMark/>
          </w:tcPr>
          <w:p w14:paraId="32B3EBEC" w14:textId="3A183AA4" w:rsidR="002218BA" w:rsidRPr="000B10F3" w:rsidRDefault="002218BA" w:rsidP="008E74D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Doraźne kontrole zlecone przez Radę Miejską Siechnic.</w:t>
            </w:r>
          </w:p>
          <w:p w14:paraId="44DAF48E" w14:textId="6AE6C8D8" w:rsidR="009D543B" w:rsidRPr="000B10F3" w:rsidRDefault="009D543B" w:rsidP="009D54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14:paraId="1EE4C8CD" w14:textId="582195DC" w:rsidR="002218BA" w:rsidRPr="000B10F3" w:rsidRDefault="002218BA" w:rsidP="009D54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E53BBC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 bieżąco wg potrzeb</w:t>
            </w:r>
          </w:p>
        </w:tc>
      </w:tr>
      <w:tr w:rsidR="002218BA" w:rsidRPr="006E647D" w14:paraId="2AEE334B" w14:textId="77777777" w:rsidTr="00C84B11">
        <w:trPr>
          <w:trHeight w:val="300"/>
          <w:tblCellSpacing w:w="15" w:type="dxa"/>
        </w:trPr>
        <w:tc>
          <w:tcPr>
            <w:tcW w:w="7080" w:type="dxa"/>
            <w:vAlign w:val="center"/>
            <w:hideMark/>
          </w:tcPr>
          <w:p w14:paraId="4CE8A589" w14:textId="5414B95E" w:rsidR="002218BA" w:rsidRPr="000B10F3" w:rsidRDefault="002218BA" w:rsidP="008E74DE">
            <w:pPr>
              <w:spacing w:before="240" w:after="100" w:afterAutospacing="1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Opracowanie planu pracy Komisji Rewizyjnej na rok 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05" w:type="dxa"/>
            <w:vAlign w:val="center"/>
            <w:hideMark/>
          </w:tcPr>
          <w:p w14:paraId="142357DB" w14:textId="3FD26EC0" w:rsidR="002218BA" w:rsidRPr="000B10F3" w:rsidRDefault="002218BA" w:rsidP="009D54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do 31.12.202</w:t>
            </w:r>
            <w:r w:rsidR="008E74DE"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0B1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</w:tbl>
    <w:p w14:paraId="124FB7B0" w14:textId="77777777" w:rsidR="00390661" w:rsidRDefault="00390661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12DC9187" w14:textId="6497100D" w:rsidR="00026C85" w:rsidRPr="00026C85" w:rsidRDefault="00026C85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§ 2.</w:t>
      </w:r>
    </w:p>
    <w:p w14:paraId="32C798D3" w14:textId="77777777" w:rsidR="00026C85" w:rsidRPr="00026C85" w:rsidRDefault="00026C85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2E3E93A5" w14:textId="0BB2C75E" w:rsidR="00026C85" w:rsidRPr="00026C85" w:rsidRDefault="00026C85" w:rsidP="00026C85">
      <w:pPr>
        <w:snapToGrid w:val="0"/>
        <w:jc w:val="both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 xml:space="preserve">Wykonanie uchwały </w:t>
      </w:r>
      <w:r w:rsidR="00390661">
        <w:rPr>
          <w:rFonts w:ascii="Arial" w:hAnsi="Arial" w:cs="Arial"/>
          <w:sz w:val="21"/>
          <w:szCs w:val="21"/>
        </w:rPr>
        <w:t>należy do</w:t>
      </w:r>
      <w:r w:rsidRPr="00026C85">
        <w:rPr>
          <w:rFonts w:ascii="Arial" w:hAnsi="Arial" w:cs="Arial"/>
          <w:sz w:val="21"/>
          <w:szCs w:val="21"/>
        </w:rPr>
        <w:t xml:space="preserve"> przewodniczące</w:t>
      </w:r>
      <w:r w:rsidR="00390661">
        <w:rPr>
          <w:rFonts w:ascii="Arial" w:hAnsi="Arial" w:cs="Arial"/>
          <w:sz w:val="21"/>
          <w:szCs w:val="21"/>
        </w:rPr>
        <w:t>j</w:t>
      </w:r>
      <w:r w:rsidRPr="00026C85">
        <w:rPr>
          <w:rFonts w:ascii="Arial" w:hAnsi="Arial" w:cs="Arial"/>
          <w:sz w:val="21"/>
          <w:szCs w:val="21"/>
        </w:rPr>
        <w:t xml:space="preserve"> Komisji </w:t>
      </w:r>
      <w:r w:rsidR="00390661">
        <w:rPr>
          <w:rFonts w:ascii="Arial" w:hAnsi="Arial" w:cs="Arial"/>
          <w:color w:val="000000"/>
          <w:spacing w:val="-5"/>
          <w:sz w:val="21"/>
          <w:szCs w:val="21"/>
        </w:rPr>
        <w:t>Rewizyjnej.</w:t>
      </w:r>
      <w:r w:rsidRPr="00026C85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</w:p>
    <w:p w14:paraId="31B2F53D" w14:textId="77777777" w:rsidR="00026C85" w:rsidRPr="00026C85" w:rsidRDefault="00026C85" w:rsidP="00026C85">
      <w:pPr>
        <w:snapToGrid w:val="0"/>
        <w:jc w:val="center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§ 3.</w:t>
      </w:r>
    </w:p>
    <w:p w14:paraId="3976E5E6" w14:textId="77777777" w:rsidR="00026C85" w:rsidRPr="00026C85" w:rsidRDefault="00026C85" w:rsidP="00026C85">
      <w:pPr>
        <w:pStyle w:val="Tekstpodstawowy2"/>
        <w:snapToGrid w:val="0"/>
        <w:rPr>
          <w:rFonts w:ascii="Arial" w:hAnsi="Arial" w:cs="Arial"/>
          <w:snapToGrid w:val="0"/>
          <w:sz w:val="21"/>
          <w:szCs w:val="21"/>
        </w:rPr>
      </w:pPr>
      <w:r w:rsidRPr="00026C85">
        <w:rPr>
          <w:rFonts w:ascii="Arial" w:hAnsi="Arial" w:cs="Arial"/>
          <w:snapToGrid w:val="0"/>
          <w:sz w:val="21"/>
          <w:szCs w:val="21"/>
        </w:rPr>
        <w:t>Uchwała wchodzi w życie  z dniem  podjęcia.</w:t>
      </w:r>
    </w:p>
    <w:p w14:paraId="6291A9DB" w14:textId="77777777" w:rsidR="00A173F6" w:rsidRDefault="00A173F6" w:rsidP="00026C85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6BCE948A" w14:textId="006EEADA" w:rsidR="00A173F6" w:rsidRPr="000B10F3" w:rsidRDefault="00A173F6" w:rsidP="00A173F6">
      <w:pPr>
        <w:pStyle w:val="Bezodstpw"/>
        <w:spacing w:line="36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0B10F3">
        <w:rPr>
          <w:rFonts w:ascii="Arial" w:hAnsi="Arial" w:cs="Arial"/>
          <w:sz w:val="20"/>
          <w:szCs w:val="20"/>
        </w:rPr>
        <w:t>Przewodnicząc</w:t>
      </w:r>
      <w:r w:rsidR="00E53BBC" w:rsidRPr="000B10F3">
        <w:rPr>
          <w:rFonts w:ascii="Arial" w:hAnsi="Arial" w:cs="Arial"/>
          <w:sz w:val="20"/>
          <w:szCs w:val="20"/>
        </w:rPr>
        <w:t>a</w:t>
      </w:r>
      <w:r w:rsidRPr="000B10F3">
        <w:rPr>
          <w:rFonts w:ascii="Arial" w:hAnsi="Arial" w:cs="Arial"/>
          <w:sz w:val="20"/>
          <w:szCs w:val="20"/>
        </w:rPr>
        <w:t xml:space="preserve"> Komisji</w:t>
      </w:r>
      <w:r w:rsidR="00E53BBC" w:rsidRPr="000B10F3">
        <w:rPr>
          <w:rFonts w:ascii="Arial" w:hAnsi="Arial" w:cs="Arial"/>
          <w:sz w:val="20"/>
          <w:szCs w:val="20"/>
        </w:rPr>
        <w:t xml:space="preserve"> Rewizyjnej</w:t>
      </w:r>
    </w:p>
    <w:p w14:paraId="3E786D27" w14:textId="61C2934A" w:rsidR="00006370" w:rsidRPr="00026C85" w:rsidRDefault="00A173F6" w:rsidP="000B10F3">
      <w:pPr>
        <w:pStyle w:val="Bezodstpw"/>
        <w:spacing w:line="360" w:lineRule="auto"/>
        <w:ind w:left="5387"/>
        <w:jc w:val="both"/>
        <w:rPr>
          <w:rFonts w:ascii="Arial" w:hAnsi="Arial" w:cs="Arial"/>
          <w:sz w:val="21"/>
          <w:szCs w:val="21"/>
        </w:rPr>
      </w:pPr>
      <w:r w:rsidRPr="000B10F3">
        <w:rPr>
          <w:rFonts w:ascii="Arial" w:hAnsi="Arial" w:cs="Arial"/>
          <w:sz w:val="20"/>
          <w:szCs w:val="20"/>
        </w:rPr>
        <w:t xml:space="preserve"> </w:t>
      </w:r>
      <w:r w:rsidR="00E53BBC" w:rsidRPr="000B10F3">
        <w:rPr>
          <w:rFonts w:ascii="Arial" w:hAnsi="Arial" w:cs="Arial"/>
          <w:sz w:val="20"/>
          <w:szCs w:val="20"/>
        </w:rPr>
        <w:t xml:space="preserve">        </w:t>
      </w:r>
      <w:r w:rsidRPr="000B10F3">
        <w:rPr>
          <w:rFonts w:ascii="Arial" w:hAnsi="Arial" w:cs="Arial"/>
          <w:sz w:val="20"/>
          <w:szCs w:val="20"/>
        </w:rPr>
        <w:t xml:space="preserve">     </w:t>
      </w:r>
      <w:r w:rsidR="00E53BBC" w:rsidRPr="000B10F3">
        <w:rPr>
          <w:rFonts w:ascii="Arial" w:hAnsi="Arial" w:cs="Arial"/>
          <w:sz w:val="20"/>
          <w:szCs w:val="20"/>
        </w:rPr>
        <w:t>Barbara Jarząbek</w:t>
      </w:r>
      <w:r w:rsidR="00026C85" w:rsidRPr="000B10F3">
        <w:rPr>
          <w:rFonts w:ascii="Arial" w:hAnsi="Arial" w:cs="Arial"/>
          <w:sz w:val="20"/>
          <w:szCs w:val="20"/>
        </w:rPr>
        <w:t>    </w:t>
      </w:r>
    </w:p>
    <w:sectPr w:rsidR="00006370" w:rsidRPr="00026C85" w:rsidSect="000B10F3">
      <w:headerReference w:type="default" r:id="rId6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70E8" w14:textId="77777777" w:rsidR="000B10F3" w:rsidRDefault="000B10F3" w:rsidP="000B10F3">
      <w:pPr>
        <w:spacing w:after="0" w:line="240" w:lineRule="auto"/>
      </w:pPr>
      <w:r>
        <w:separator/>
      </w:r>
    </w:p>
  </w:endnote>
  <w:endnote w:type="continuationSeparator" w:id="0">
    <w:p w14:paraId="506D3087" w14:textId="77777777" w:rsidR="000B10F3" w:rsidRDefault="000B10F3" w:rsidP="000B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94E6" w14:textId="77777777" w:rsidR="000B10F3" w:rsidRDefault="000B10F3" w:rsidP="000B10F3">
      <w:pPr>
        <w:spacing w:after="0" w:line="240" w:lineRule="auto"/>
      </w:pPr>
      <w:r>
        <w:separator/>
      </w:r>
    </w:p>
  </w:footnote>
  <w:footnote w:type="continuationSeparator" w:id="0">
    <w:p w14:paraId="4E404045" w14:textId="77777777" w:rsidR="000B10F3" w:rsidRDefault="000B10F3" w:rsidP="000B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A5B6" w14:textId="5736EBD4" w:rsidR="000B10F3" w:rsidRDefault="000B10F3" w:rsidP="000B10F3">
    <w:pPr>
      <w:pStyle w:val="Nagwek"/>
      <w:jc w:val="right"/>
    </w:pPr>
    <w:r>
      <w:t>PROJEKT</w:t>
    </w:r>
  </w:p>
  <w:p w14:paraId="7A16D190" w14:textId="77777777" w:rsidR="000B10F3" w:rsidRDefault="000B10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85"/>
    <w:rsid w:val="00006370"/>
    <w:rsid w:val="00026C85"/>
    <w:rsid w:val="000B10F3"/>
    <w:rsid w:val="002218BA"/>
    <w:rsid w:val="00390661"/>
    <w:rsid w:val="00546C93"/>
    <w:rsid w:val="007768FB"/>
    <w:rsid w:val="00787CD4"/>
    <w:rsid w:val="007B4CCE"/>
    <w:rsid w:val="0082580F"/>
    <w:rsid w:val="008E74DE"/>
    <w:rsid w:val="009D543B"/>
    <w:rsid w:val="00A173F6"/>
    <w:rsid w:val="00A44088"/>
    <w:rsid w:val="00A800FA"/>
    <w:rsid w:val="00C50281"/>
    <w:rsid w:val="00C84B11"/>
    <w:rsid w:val="00DF70D8"/>
    <w:rsid w:val="00E53BBC"/>
    <w:rsid w:val="00F1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68C7"/>
  <w15:docId w15:val="{6D3A81F1-DAD8-4679-B278-C947483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C85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26C85"/>
    <w:pPr>
      <w:shd w:val="clear" w:color="auto" w:fill="FFFFFF"/>
      <w:autoSpaceDE w:val="0"/>
      <w:autoSpaceDN w:val="0"/>
      <w:spacing w:after="0" w:line="269" w:lineRule="exact"/>
      <w:ind w:right="-1" w:hanging="40"/>
      <w:jc w:val="center"/>
    </w:pPr>
    <w:rPr>
      <w:rFonts w:ascii="Times New Roman" w:hAnsi="Times New Roman" w:cs="Times New Roman"/>
      <w:b/>
      <w:bCs/>
      <w:color w:val="000000"/>
      <w:spacing w:val="-6"/>
      <w:sz w:val="25"/>
      <w:szCs w:val="25"/>
    </w:rPr>
  </w:style>
  <w:style w:type="character" w:customStyle="1" w:styleId="TytuZnak">
    <w:name w:val="Tytuł Znak"/>
    <w:basedOn w:val="Domylnaczcionkaakapitu"/>
    <w:link w:val="Tytu"/>
    <w:uiPriority w:val="10"/>
    <w:rsid w:val="00026C85"/>
    <w:rPr>
      <w:rFonts w:ascii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6C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6C85"/>
    <w:rPr>
      <w:rFonts w:ascii="Calibri" w:hAnsi="Calibri" w:cs="Calibri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026C85"/>
    <w:rPr>
      <w:rFonts w:ascii="Calibri" w:hAnsi="Calibri" w:cs="Calibri"/>
    </w:rPr>
  </w:style>
  <w:style w:type="paragraph" w:styleId="Bezodstpw">
    <w:name w:val="No Spacing"/>
    <w:basedOn w:val="Normalny"/>
    <w:link w:val="BezodstpwZnak"/>
    <w:qFormat/>
    <w:rsid w:val="00026C85"/>
    <w:pPr>
      <w:spacing w:after="0" w:line="240" w:lineRule="auto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F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F3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ipietrzak</dc:creator>
  <cp:lastModifiedBy>Irena Pietrzak</cp:lastModifiedBy>
  <cp:revision>4</cp:revision>
  <cp:lastPrinted>2021-12-08T09:52:00Z</cp:lastPrinted>
  <dcterms:created xsi:type="dcterms:W3CDTF">2022-12-07T07:26:00Z</dcterms:created>
  <dcterms:modified xsi:type="dcterms:W3CDTF">2022-12-07T07:35:00Z</dcterms:modified>
</cp:coreProperties>
</file>